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042C" w14:textId="1D4D8DBB" w:rsidR="004D5F7D" w:rsidRPr="00024BE2" w:rsidRDefault="004D5F7D" w:rsidP="004D5F7D">
      <w:pPr>
        <w:jc w:val="center"/>
        <w:rPr>
          <w:b/>
          <w:bCs/>
          <w:sz w:val="24"/>
          <w:szCs w:val="24"/>
          <w:lang w:val="ru-RU"/>
        </w:rPr>
      </w:pPr>
      <w:r w:rsidRPr="00024BE2">
        <w:rPr>
          <w:b/>
          <w:bCs/>
          <w:sz w:val="24"/>
          <w:szCs w:val="24"/>
          <w:lang w:val="ru-RU"/>
        </w:rPr>
        <w:t>Техническая спецификация</w:t>
      </w:r>
    </w:p>
    <w:tbl>
      <w:tblPr>
        <w:tblW w:w="156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218"/>
        <w:gridCol w:w="749"/>
        <w:gridCol w:w="2665"/>
        <w:gridCol w:w="7318"/>
        <w:gridCol w:w="1914"/>
      </w:tblGrid>
      <w:tr w:rsidR="004D5F7D" w:rsidRPr="003C5796" w14:paraId="7FF6C82A" w14:textId="77777777" w:rsidTr="00C843F4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9F1D1" w14:textId="77777777" w:rsidR="004D5F7D" w:rsidRPr="003C5796" w:rsidRDefault="004D5F7D" w:rsidP="003C5796">
            <w:pPr>
              <w:pStyle w:val="a4"/>
              <w:rPr>
                <w:b/>
              </w:rPr>
            </w:pPr>
            <w:r w:rsidRPr="003C5796">
              <w:rPr>
                <w:b/>
              </w:rPr>
              <w:t>№ п/п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E8CA2" w14:textId="242F2441" w:rsidR="004D5F7D" w:rsidRPr="003C5796" w:rsidRDefault="004D5F7D" w:rsidP="003C5796">
            <w:pPr>
              <w:pStyle w:val="a4"/>
              <w:rPr>
                <w:b/>
              </w:rPr>
            </w:pPr>
            <w:proofErr w:type="spellStart"/>
            <w:r w:rsidRPr="003C5796">
              <w:rPr>
                <w:b/>
              </w:rPr>
              <w:t>Критерии</w:t>
            </w:r>
            <w:proofErr w:type="spellEnd"/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5F50D" w14:textId="47585E86" w:rsidR="004D5F7D" w:rsidRPr="003C5796" w:rsidRDefault="004D5F7D" w:rsidP="003C5796">
            <w:pPr>
              <w:pStyle w:val="a4"/>
              <w:rPr>
                <w:b/>
              </w:rPr>
            </w:pPr>
            <w:proofErr w:type="spellStart"/>
            <w:r w:rsidRPr="003C5796">
              <w:rPr>
                <w:b/>
              </w:rPr>
              <w:t>Описание</w:t>
            </w:r>
            <w:proofErr w:type="spellEnd"/>
          </w:p>
        </w:tc>
      </w:tr>
      <w:tr w:rsidR="004D5F7D" w:rsidRPr="00FB3CD1" w14:paraId="0583D276" w14:textId="77777777" w:rsidTr="00FB3CD1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9E84C" w14:textId="77777777" w:rsidR="004D5F7D" w:rsidRPr="003C5796" w:rsidRDefault="004D5F7D" w:rsidP="003C5796">
            <w:pPr>
              <w:pStyle w:val="a4"/>
            </w:pPr>
            <w:r w:rsidRPr="003C5796">
              <w:t>1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17AF6" w14:textId="77777777" w:rsidR="004D5F7D" w:rsidRPr="003C5796" w:rsidRDefault="004D5F7D" w:rsidP="003C5796">
            <w:pPr>
              <w:pStyle w:val="a4"/>
              <w:rPr>
                <w:bCs/>
                <w:i/>
                <w:lang w:val="ru-RU"/>
              </w:rPr>
            </w:pPr>
            <w:r w:rsidRPr="003C5796">
              <w:rPr>
                <w:b/>
                <w:bCs/>
                <w:i/>
                <w:lang w:val="ru-RU"/>
              </w:rPr>
              <w:t>Наименование медицинских изделий ТСО (далее – МИ)</w:t>
            </w:r>
            <w:r w:rsidRPr="003C5796">
              <w:rPr>
                <w:bCs/>
                <w:i/>
                <w:lang w:val="ru-RU"/>
              </w:rPr>
              <w:br/>
              <w:t>(в соответствии с государственным реестром МИ с указанием модели, наименования производителя, страны)</w:t>
            </w: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8CB38" w14:textId="7C190FD6" w:rsidR="001E5624" w:rsidRDefault="001E5624" w:rsidP="001E5624">
            <w:pPr>
              <w:pStyle w:val="a4"/>
              <w:rPr>
                <w:lang w:val="ru-RU"/>
              </w:rPr>
            </w:pPr>
            <w:r w:rsidRPr="001E5624">
              <w:rPr>
                <w:lang w:val="ru-RU"/>
              </w:rPr>
              <w:t>Кушетка BTL-1300, вариант исполнения: BTL-1300 3-секционная с 2 моторами с принадлежностями</w:t>
            </w:r>
          </w:p>
          <w:p w14:paraId="5E4D0808" w14:textId="1496AD08" w:rsidR="00CC46A5" w:rsidRPr="00CC46A5" w:rsidRDefault="00CC46A5" w:rsidP="001E5624">
            <w:pPr>
              <w:pStyle w:val="a4"/>
              <w:rPr>
                <w:lang w:val="ru-RU"/>
              </w:rPr>
            </w:pPr>
            <w:r w:rsidRPr="00CC46A5">
              <w:rPr>
                <w:lang w:val="ru-RU"/>
              </w:rPr>
              <w:t>Производитель: BTL Industries Limited, Великобритания</w:t>
            </w:r>
          </w:p>
          <w:p w14:paraId="5ED75279" w14:textId="044B2270" w:rsidR="005B510C" w:rsidRPr="007D5727" w:rsidRDefault="00CC46A5" w:rsidP="00CC46A5">
            <w:pPr>
              <w:pStyle w:val="a4"/>
              <w:rPr>
                <w:lang w:val="ru-RU"/>
              </w:rPr>
            </w:pPr>
            <w:r w:rsidRPr="00CC46A5">
              <w:rPr>
                <w:lang w:val="ru-RU"/>
              </w:rPr>
              <w:t xml:space="preserve">Регистрационное удостоверение: </w:t>
            </w:r>
            <w:r w:rsidR="006D295B" w:rsidRPr="006D295B">
              <w:rPr>
                <w:lang w:val="ru-RU"/>
              </w:rPr>
              <w:t>РК-МТ-5№021308 от 27.10.2020 до 27.10.2025</w:t>
            </w:r>
          </w:p>
        </w:tc>
      </w:tr>
      <w:tr w:rsidR="005B510C" w:rsidRPr="00FB3CD1" w14:paraId="26D82C29" w14:textId="77777777" w:rsidTr="00C843F4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4613" w14:textId="4AFADFAF" w:rsidR="005B510C" w:rsidRPr="003C5796" w:rsidRDefault="005B510C" w:rsidP="003C5796">
            <w:pPr>
              <w:pStyle w:val="a4"/>
              <w:rPr>
                <w:lang w:val="ru-RU"/>
              </w:rPr>
            </w:pPr>
            <w:r w:rsidRPr="003C5796">
              <w:rPr>
                <w:lang w:val="ru-RU"/>
              </w:rPr>
              <w:t>2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5A840" w14:textId="7752FA29" w:rsidR="005B510C" w:rsidRPr="003C5796" w:rsidRDefault="005B510C" w:rsidP="003C5796">
            <w:pPr>
              <w:pStyle w:val="a4"/>
              <w:rPr>
                <w:b/>
                <w:i/>
                <w:lang w:val="ru-RU"/>
              </w:rPr>
            </w:pPr>
            <w:r w:rsidRPr="003C5796">
              <w:rPr>
                <w:b/>
                <w:i/>
                <w:lang w:val="ru-RU"/>
              </w:rPr>
              <w:t xml:space="preserve">Наименование МТ, относящейся к средствам </w:t>
            </w:r>
            <w:proofErr w:type="spellStart"/>
            <w:r w:rsidRPr="003C5796">
              <w:rPr>
                <w:b/>
                <w:i/>
                <w:lang w:val="ru-RU"/>
              </w:rPr>
              <w:t>измерени</w:t>
            </w:r>
            <w:proofErr w:type="spellEnd"/>
            <w:r w:rsidRPr="003C5796">
              <w:rPr>
                <w:b/>
                <w:i/>
                <w:lang w:val="ru-RU"/>
              </w:rPr>
              <w:t xml:space="preserve"> </w:t>
            </w:r>
          </w:p>
          <w:p w14:paraId="623F1713" w14:textId="61A45BCA" w:rsidR="005B510C" w:rsidRPr="003C5796" w:rsidRDefault="005B510C" w:rsidP="003C5796">
            <w:pPr>
              <w:pStyle w:val="a4"/>
              <w:rPr>
                <w:bCs/>
                <w:lang w:val="ru-RU"/>
              </w:rPr>
            </w:pPr>
            <w:r w:rsidRPr="003C5796">
              <w:rPr>
                <w:i/>
                <w:lang w:val="ru-RU"/>
              </w:rPr>
              <w:t>(с указанием модели, наименования производителя, страны)</w:t>
            </w: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51B61" w14:textId="573578BA" w:rsidR="005B510C" w:rsidRPr="003C5796" w:rsidRDefault="005B510C" w:rsidP="003C5796">
            <w:pPr>
              <w:pStyle w:val="a4"/>
              <w:rPr>
                <w:bCs/>
                <w:lang w:val="ru-RU"/>
              </w:rPr>
            </w:pPr>
            <w:r w:rsidRPr="003C5796">
              <w:rPr>
                <w:lang w:val="ru-RU"/>
              </w:rPr>
              <w:t xml:space="preserve">МТ </w:t>
            </w:r>
            <w:r w:rsidR="009F35F0">
              <w:rPr>
                <w:lang w:val="ru-RU"/>
              </w:rPr>
              <w:t xml:space="preserve">не </w:t>
            </w:r>
            <w:r w:rsidRPr="003C5796">
              <w:rPr>
                <w:lang w:val="ru-RU"/>
              </w:rPr>
              <w:t>относится к средствам измерения</w:t>
            </w:r>
          </w:p>
        </w:tc>
      </w:tr>
      <w:tr w:rsidR="003D632C" w:rsidRPr="00FB3CD1" w14:paraId="17228326" w14:textId="77777777" w:rsidTr="00C843F4">
        <w:trPr>
          <w:trHeight w:val="30"/>
        </w:trPr>
        <w:tc>
          <w:tcPr>
            <w:tcW w:w="7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DBEED" w14:textId="2A4385BE" w:rsidR="003D632C" w:rsidRPr="003C5796" w:rsidRDefault="003D632C" w:rsidP="003C5796">
            <w:pPr>
              <w:pStyle w:val="a4"/>
              <w:rPr>
                <w:lang w:val="ru-RU"/>
              </w:rPr>
            </w:pPr>
            <w:r w:rsidRPr="003C5796">
              <w:rPr>
                <w:lang w:val="ru-RU"/>
              </w:rPr>
              <w:t>3</w:t>
            </w:r>
          </w:p>
        </w:tc>
        <w:tc>
          <w:tcPr>
            <w:tcW w:w="22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25D91" w14:textId="77777777" w:rsidR="003D632C" w:rsidRPr="003C5796" w:rsidRDefault="003D632C" w:rsidP="003C5796">
            <w:pPr>
              <w:pStyle w:val="a4"/>
              <w:rPr>
                <w:bCs/>
              </w:rPr>
            </w:pPr>
            <w:proofErr w:type="spellStart"/>
            <w:r w:rsidRPr="003C5796">
              <w:rPr>
                <w:bCs/>
              </w:rPr>
              <w:t>Требования</w:t>
            </w:r>
            <w:proofErr w:type="spellEnd"/>
            <w:r w:rsidRPr="003C5796">
              <w:rPr>
                <w:bCs/>
              </w:rPr>
              <w:t xml:space="preserve"> к </w:t>
            </w:r>
            <w:proofErr w:type="spellStart"/>
            <w:r w:rsidRPr="003C5796">
              <w:rPr>
                <w:bCs/>
              </w:rPr>
              <w:t>комплектации</w:t>
            </w:r>
            <w:proofErr w:type="spellEnd"/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C6ADB" w14:textId="77777777" w:rsidR="003D632C" w:rsidRPr="003C5796" w:rsidRDefault="003D632C" w:rsidP="003C5796">
            <w:pPr>
              <w:pStyle w:val="a4"/>
              <w:rPr>
                <w:bCs/>
              </w:rPr>
            </w:pPr>
            <w:r w:rsidRPr="003C5796">
              <w:rPr>
                <w:bCs/>
              </w:rPr>
              <w:t>№ п/п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0B9B" w14:textId="77777777" w:rsidR="003D632C" w:rsidRPr="003C5796" w:rsidRDefault="003D632C" w:rsidP="003C5796">
            <w:pPr>
              <w:pStyle w:val="a4"/>
              <w:rPr>
                <w:bCs/>
                <w:lang w:val="ru-RU"/>
              </w:rPr>
            </w:pPr>
            <w:r w:rsidRPr="003C5796">
              <w:rPr>
                <w:bCs/>
                <w:lang w:val="ru-RU"/>
              </w:rPr>
              <w:t>Наименование комплектующего к МИ (в соответствии с государственным реестром МИ)</w:t>
            </w:r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60E0D" w14:textId="77777777" w:rsidR="003D632C" w:rsidRPr="003C5796" w:rsidRDefault="003D632C" w:rsidP="003C5796">
            <w:pPr>
              <w:pStyle w:val="a4"/>
              <w:rPr>
                <w:bCs/>
                <w:lang w:val="ru-RU"/>
              </w:rPr>
            </w:pPr>
            <w:r w:rsidRPr="003C5796">
              <w:rPr>
                <w:bCs/>
                <w:lang w:val="ru-RU"/>
              </w:rPr>
              <w:t>Модель/марка, каталожный номер, краткая техническая характеристика комплектующего к МИ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5F345" w14:textId="77777777" w:rsidR="003D632C" w:rsidRPr="003C5796" w:rsidRDefault="003D632C" w:rsidP="003C5796">
            <w:pPr>
              <w:pStyle w:val="a4"/>
              <w:rPr>
                <w:bCs/>
                <w:lang w:val="ru-RU"/>
              </w:rPr>
            </w:pPr>
            <w:r w:rsidRPr="003C5796">
              <w:rPr>
                <w:bCs/>
                <w:lang w:val="ru-RU"/>
              </w:rPr>
              <w:t>Требуемое количество (с указанием единицы измерения)</w:t>
            </w:r>
          </w:p>
        </w:tc>
      </w:tr>
      <w:tr w:rsidR="003D632C" w:rsidRPr="003C5796" w14:paraId="74F4BC73" w14:textId="77777777" w:rsidTr="00C843F4">
        <w:trPr>
          <w:trHeight w:val="30"/>
        </w:trPr>
        <w:tc>
          <w:tcPr>
            <w:tcW w:w="780" w:type="dxa"/>
            <w:vMerge/>
          </w:tcPr>
          <w:p w14:paraId="220DFD8E" w14:textId="77777777" w:rsidR="003D632C" w:rsidRPr="003C5796" w:rsidRDefault="003D632C" w:rsidP="003C5796">
            <w:pPr>
              <w:pStyle w:val="a4"/>
              <w:rPr>
                <w:lang w:val="ru-RU"/>
              </w:rPr>
            </w:pPr>
          </w:p>
        </w:tc>
        <w:tc>
          <w:tcPr>
            <w:tcW w:w="2218" w:type="dxa"/>
            <w:vMerge/>
          </w:tcPr>
          <w:p w14:paraId="0DC505A2" w14:textId="77777777" w:rsidR="003D632C" w:rsidRPr="003C5796" w:rsidRDefault="003D632C" w:rsidP="003C5796">
            <w:pPr>
              <w:pStyle w:val="a4"/>
              <w:rPr>
                <w:bCs/>
                <w:lang w:val="ru-RU"/>
              </w:rPr>
            </w:pPr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5D18C" w14:textId="77777777" w:rsidR="003D632C" w:rsidRPr="003C5796" w:rsidRDefault="003D632C" w:rsidP="003C5796">
            <w:pPr>
              <w:pStyle w:val="a4"/>
            </w:pPr>
            <w:proofErr w:type="spellStart"/>
            <w:r w:rsidRPr="003C5796">
              <w:t>Основные</w:t>
            </w:r>
            <w:proofErr w:type="spellEnd"/>
            <w:r w:rsidRPr="003C5796">
              <w:t xml:space="preserve"> </w:t>
            </w:r>
            <w:proofErr w:type="spellStart"/>
            <w:r w:rsidRPr="003C5796">
              <w:t>комплектующие</w:t>
            </w:r>
            <w:proofErr w:type="spellEnd"/>
          </w:p>
        </w:tc>
      </w:tr>
      <w:tr w:rsidR="003D632C" w:rsidRPr="003C5796" w14:paraId="609E82E6" w14:textId="77777777" w:rsidTr="00CA1C0A">
        <w:trPr>
          <w:trHeight w:val="30"/>
        </w:trPr>
        <w:tc>
          <w:tcPr>
            <w:tcW w:w="780" w:type="dxa"/>
            <w:vMerge/>
          </w:tcPr>
          <w:p w14:paraId="6BEE8AC0" w14:textId="77777777" w:rsidR="003D632C" w:rsidRPr="003C5796" w:rsidRDefault="003D632C" w:rsidP="003C5796">
            <w:pPr>
              <w:pStyle w:val="a4"/>
            </w:pPr>
          </w:p>
        </w:tc>
        <w:tc>
          <w:tcPr>
            <w:tcW w:w="2218" w:type="dxa"/>
            <w:vMerge/>
          </w:tcPr>
          <w:p w14:paraId="394DD512" w14:textId="77777777" w:rsidR="003D632C" w:rsidRPr="003C5796" w:rsidRDefault="003D632C" w:rsidP="003C5796">
            <w:pPr>
              <w:pStyle w:val="a4"/>
              <w:rPr>
                <w:bCs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3EDF9" w14:textId="4E453655" w:rsidR="003D632C" w:rsidRPr="003C5796" w:rsidRDefault="003D632C" w:rsidP="00CA1C0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D72E1" w14:textId="114E3D9F" w:rsidR="003D632C" w:rsidRPr="003C5796" w:rsidRDefault="003D632C" w:rsidP="003C579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EF6688">
              <w:rPr>
                <w:lang w:val="ru-RU"/>
              </w:rPr>
              <w:t>сновной аппарат</w:t>
            </w:r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E2A4C" w14:textId="77777777" w:rsidR="00FB3CD1" w:rsidRDefault="00FB3CD1" w:rsidP="0056603A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>Терапевтическая кушетка, 3 секции, с 2 моторами, электрическая регулировка высоты, электрическая регулировка средней секции, пневматическая регулировка головной секции</w:t>
            </w:r>
          </w:p>
          <w:p w14:paraId="4C22C1B5" w14:textId="725FD2FD" w:rsidR="003D632C" w:rsidRPr="0056603A" w:rsidRDefault="003D632C" w:rsidP="0056603A">
            <w:pPr>
              <w:spacing w:after="0" w:line="240" w:lineRule="auto"/>
              <w:jc w:val="both"/>
              <w:rPr>
                <w:lang w:val="ru-RU"/>
              </w:rPr>
            </w:pPr>
            <w:r w:rsidRPr="0056603A">
              <w:rPr>
                <w:lang w:val="ru-RU"/>
              </w:rPr>
              <w:t>Главные характеристики:</w:t>
            </w:r>
          </w:p>
          <w:p w14:paraId="6A189094" w14:textId="3F7A1ABE" w:rsidR="00FB3CD1" w:rsidRPr="00FB3CD1" w:rsidRDefault="00FB3CD1" w:rsidP="00FB3CD1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 xml:space="preserve">3-секционная терапевтическая кушетка </w:t>
            </w:r>
          </w:p>
          <w:p w14:paraId="4B6F5C06" w14:textId="7E1F5BEF" w:rsidR="00FB3CD1" w:rsidRPr="00FB3CD1" w:rsidRDefault="00FB3CD1" w:rsidP="00FB3CD1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 xml:space="preserve">Электрическая регулировка высоты  </w:t>
            </w:r>
          </w:p>
          <w:p w14:paraId="0A2A3F5B" w14:textId="4E802890" w:rsidR="00FB3CD1" w:rsidRPr="00FB3CD1" w:rsidRDefault="00FB3CD1" w:rsidP="00FB3CD1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>Электрическая регулировка средней секции</w:t>
            </w:r>
          </w:p>
          <w:p w14:paraId="11CD2C20" w14:textId="2BC51FB2" w:rsidR="00FB3CD1" w:rsidRPr="00FB3CD1" w:rsidRDefault="00FB3CD1" w:rsidP="00FB3CD1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 xml:space="preserve">Пневматическая регулировка головной секции </w:t>
            </w:r>
          </w:p>
          <w:p w14:paraId="07228598" w14:textId="588D3F23" w:rsidR="00FB3CD1" w:rsidRPr="00FB3CD1" w:rsidRDefault="00FB3CD1" w:rsidP="00FB3CD1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 xml:space="preserve">Стандартная ширина: 70см </w:t>
            </w:r>
          </w:p>
          <w:p w14:paraId="526BD403" w14:textId="6ED0F237" w:rsidR="00FB3CD1" w:rsidRPr="00FB3CD1" w:rsidRDefault="00FB3CD1" w:rsidP="00FB3CD1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 xml:space="preserve">Функциональный дизайн, обеспечивающий безопасность и комфорт </w:t>
            </w:r>
          </w:p>
          <w:p w14:paraId="0DB14EFC" w14:textId="6775F5C2" w:rsidR="00FB3CD1" w:rsidRPr="00FB3CD1" w:rsidRDefault="00FB3CD1" w:rsidP="00FB3CD1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 xml:space="preserve">Созданный специально для медицинского использования </w:t>
            </w:r>
          </w:p>
          <w:p w14:paraId="662FCF7E" w14:textId="52E1FFAB" w:rsidR="00FB3CD1" w:rsidRPr="00FB3CD1" w:rsidRDefault="00FB3CD1" w:rsidP="00FB3CD1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 xml:space="preserve">Прочная конструкция </w:t>
            </w:r>
          </w:p>
          <w:p w14:paraId="53380C95" w14:textId="5E459EF9" w:rsidR="00FB3CD1" w:rsidRPr="00FB3CD1" w:rsidRDefault="00FB3CD1" w:rsidP="00FB3CD1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 xml:space="preserve">Превосходная устойчивость </w:t>
            </w:r>
          </w:p>
          <w:p w14:paraId="28479AFA" w14:textId="3EC1F868" w:rsidR="00FB3CD1" w:rsidRPr="00FB3CD1" w:rsidRDefault="00FB3CD1" w:rsidP="00FB3CD1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 xml:space="preserve">Сильные моторы с тихим ходом </w:t>
            </w:r>
          </w:p>
          <w:p w14:paraId="5E114368" w14:textId="2DB02372" w:rsidR="00FB3CD1" w:rsidRPr="00FB3CD1" w:rsidRDefault="00FB3CD1" w:rsidP="00FB3CD1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lastRenderedPageBreak/>
              <w:t xml:space="preserve">Широкий выбор высококачественных цветных покрытий: белый, ванильный, бежевый, ярко оранжевый, оранжевый, красный, бордовый, салатовый, бирюзовый, зеленый, свето-серый, серо-голубой, голубой, темно-синий, синий </w:t>
            </w:r>
          </w:p>
          <w:p w14:paraId="5753DDC6" w14:textId="6B4E0BE6" w:rsidR="00FB3CD1" w:rsidRPr="00FB3CD1" w:rsidRDefault="00FB3CD1" w:rsidP="00FB3CD1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 xml:space="preserve">Цвет рамки: серый </w:t>
            </w:r>
          </w:p>
          <w:p w14:paraId="476FCB79" w14:textId="1572DBF6" w:rsidR="00FB3CD1" w:rsidRPr="00FB3CD1" w:rsidRDefault="00FB3CD1" w:rsidP="00FB3CD1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 xml:space="preserve">Легкое обслуживание </w:t>
            </w:r>
          </w:p>
          <w:p w14:paraId="26DDB2EE" w14:textId="5F7412C0" w:rsidR="00FB3CD1" w:rsidRPr="00FB3CD1" w:rsidRDefault="00FB3CD1" w:rsidP="00FB3CD1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>Возможность установки выдвижных роликов для легкого перемещения – опция, приобретается дополнительно</w:t>
            </w:r>
          </w:p>
          <w:p w14:paraId="49143FE6" w14:textId="77777777" w:rsidR="00FB3CD1" w:rsidRDefault="00FB3CD1" w:rsidP="00FB3CD1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>Возможность установки рамки для легкого регулирования высоты ногой с любой стороны кушетки – для удобства медперсонала - опция, приобретается дополнительно</w:t>
            </w:r>
          </w:p>
          <w:p w14:paraId="383302AF" w14:textId="77777777" w:rsidR="00FB3CD1" w:rsidRDefault="00FB3CD1" w:rsidP="0056603A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>Отверстие для лица</w:t>
            </w:r>
            <w:r w:rsidRPr="00FB3CD1">
              <w:rPr>
                <w:lang w:val="ru-RU"/>
              </w:rPr>
              <w:t xml:space="preserve"> </w:t>
            </w:r>
          </w:p>
          <w:p w14:paraId="75E73F9C" w14:textId="2F610614" w:rsidR="003D632C" w:rsidRPr="0056603A" w:rsidRDefault="003D632C" w:rsidP="0056603A">
            <w:pPr>
              <w:spacing w:after="0" w:line="240" w:lineRule="auto"/>
              <w:jc w:val="both"/>
              <w:rPr>
                <w:lang w:val="ru-RU"/>
              </w:rPr>
            </w:pPr>
            <w:r w:rsidRPr="0056603A">
              <w:rPr>
                <w:lang w:val="ru-RU"/>
              </w:rPr>
              <w:t>Технические параметры:</w:t>
            </w:r>
          </w:p>
          <w:p w14:paraId="4380490B" w14:textId="132DF3AA" w:rsidR="003D632C" w:rsidRPr="0056603A" w:rsidRDefault="003D632C" w:rsidP="0056603A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Длина</w:t>
            </w:r>
            <w:r w:rsidRPr="0056603A">
              <w:rPr>
                <w:lang w:val="ru-RU"/>
              </w:rPr>
              <w:t xml:space="preserve"> </w:t>
            </w:r>
            <w:r>
              <w:rPr>
                <w:lang w:val="ru-RU"/>
              </w:rPr>
              <w:t>195</w:t>
            </w:r>
            <w:r w:rsidRPr="0056603A">
              <w:rPr>
                <w:lang w:val="ru-RU"/>
              </w:rPr>
              <w:t xml:space="preserve"> см</w:t>
            </w:r>
          </w:p>
          <w:p w14:paraId="2B7F1120" w14:textId="6E5E8DF6" w:rsidR="003D632C" w:rsidRPr="0056603A" w:rsidRDefault="003D632C" w:rsidP="0056603A">
            <w:pPr>
              <w:spacing w:after="0" w:line="240" w:lineRule="auto"/>
              <w:jc w:val="both"/>
              <w:rPr>
                <w:lang w:val="ru-RU"/>
              </w:rPr>
            </w:pPr>
            <w:r w:rsidRPr="0056603A">
              <w:rPr>
                <w:lang w:val="ru-RU"/>
              </w:rPr>
              <w:t xml:space="preserve">Стандартная ширина не менее </w:t>
            </w:r>
            <w:r>
              <w:rPr>
                <w:lang w:val="ru-RU"/>
              </w:rPr>
              <w:t>7</w:t>
            </w:r>
            <w:r w:rsidRPr="0056603A">
              <w:rPr>
                <w:lang w:val="ru-RU"/>
              </w:rPr>
              <w:t>0 см</w:t>
            </w:r>
          </w:p>
          <w:p w14:paraId="44C0C234" w14:textId="58061E73" w:rsidR="003D632C" w:rsidRDefault="003D632C" w:rsidP="0056603A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Наличие р</w:t>
            </w:r>
            <w:r w:rsidRPr="00633DF4">
              <w:rPr>
                <w:lang w:val="ru-RU"/>
              </w:rPr>
              <w:t>учно</w:t>
            </w:r>
            <w:r>
              <w:rPr>
                <w:lang w:val="ru-RU"/>
              </w:rPr>
              <w:t>го</w:t>
            </w:r>
            <w:r w:rsidRPr="00633DF4">
              <w:rPr>
                <w:lang w:val="ru-RU"/>
              </w:rPr>
              <w:t xml:space="preserve"> управлени</w:t>
            </w:r>
            <w:r>
              <w:rPr>
                <w:lang w:val="ru-RU"/>
              </w:rPr>
              <w:t>я</w:t>
            </w:r>
          </w:p>
          <w:p w14:paraId="7DCB12EA" w14:textId="38AFFDB3" w:rsidR="003D632C" w:rsidRDefault="003D632C" w:rsidP="0056603A">
            <w:pPr>
              <w:spacing w:after="0" w:line="240" w:lineRule="auto"/>
              <w:jc w:val="both"/>
              <w:rPr>
                <w:lang w:val="ru-RU"/>
              </w:rPr>
            </w:pPr>
            <w:r w:rsidRPr="00633DF4">
              <w:rPr>
                <w:lang w:val="ru-RU"/>
              </w:rPr>
              <w:t>Электрическая регулировка высоты</w:t>
            </w:r>
            <w:r>
              <w:rPr>
                <w:lang w:val="ru-RU"/>
              </w:rPr>
              <w:t xml:space="preserve"> </w:t>
            </w:r>
            <w:r w:rsidR="00FB3CD1">
              <w:rPr>
                <w:lang w:val="ru-RU"/>
              </w:rPr>
              <w:t>50-88</w:t>
            </w:r>
            <w:r>
              <w:rPr>
                <w:lang w:val="ru-RU"/>
              </w:rPr>
              <w:t xml:space="preserve"> см</w:t>
            </w:r>
          </w:p>
          <w:p w14:paraId="4965C226" w14:textId="73D654FB" w:rsidR="003D632C" w:rsidRDefault="003D632C" w:rsidP="0056603A">
            <w:pPr>
              <w:spacing w:after="0" w:line="240" w:lineRule="auto"/>
              <w:jc w:val="both"/>
              <w:rPr>
                <w:lang w:val="ru-RU"/>
              </w:rPr>
            </w:pPr>
            <w:r w:rsidRPr="00633DF4">
              <w:rPr>
                <w:lang w:val="ru-RU"/>
              </w:rPr>
              <w:t>Электрическая регулировка средней секции</w:t>
            </w:r>
            <w:r>
              <w:rPr>
                <w:lang w:val="ru-RU"/>
              </w:rPr>
              <w:t xml:space="preserve"> 0-22 см</w:t>
            </w:r>
          </w:p>
          <w:p w14:paraId="00871F4B" w14:textId="197A9B5A" w:rsidR="003D632C" w:rsidRPr="0056603A" w:rsidRDefault="003D632C" w:rsidP="0056603A">
            <w:pPr>
              <w:spacing w:after="0" w:line="240" w:lineRule="auto"/>
              <w:jc w:val="both"/>
              <w:rPr>
                <w:lang w:val="ru-RU"/>
              </w:rPr>
            </w:pPr>
            <w:r w:rsidRPr="00633DF4">
              <w:rPr>
                <w:lang w:val="ru-RU"/>
              </w:rPr>
              <w:t>Пневматическая регулировка головной секции</w:t>
            </w:r>
            <w:r>
              <w:rPr>
                <w:lang w:val="ru-RU"/>
              </w:rPr>
              <w:t xml:space="preserve"> </w:t>
            </w:r>
            <w:r w:rsidRPr="00633DF4">
              <w:rPr>
                <w:lang w:val="ru-RU"/>
              </w:rPr>
              <w:t>+55°/-</w:t>
            </w:r>
            <w:r w:rsidR="00FB3CD1">
              <w:rPr>
                <w:lang w:val="ru-RU"/>
              </w:rPr>
              <w:t>45</w:t>
            </w:r>
            <w:r w:rsidRPr="00633DF4">
              <w:rPr>
                <w:lang w:val="ru-RU"/>
              </w:rPr>
              <w:t>°</w:t>
            </w:r>
          </w:p>
          <w:p w14:paraId="6A7773C7" w14:textId="78986091" w:rsidR="003D632C" w:rsidRPr="0056603A" w:rsidRDefault="003D632C" w:rsidP="0056603A">
            <w:pPr>
              <w:spacing w:after="0" w:line="240" w:lineRule="auto"/>
              <w:jc w:val="both"/>
              <w:rPr>
                <w:lang w:val="ru-RU"/>
              </w:rPr>
            </w:pPr>
            <w:r w:rsidRPr="0056603A">
              <w:rPr>
                <w:lang w:val="ru-RU"/>
              </w:rPr>
              <w:t>Нагрузочная способность не более 1</w:t>
            </w:r>
            <w:r>
              <w:rPr>
                <w:lang w:val="ru-RU"/>
              </w:rPr>
              <w:t>7</w:t>
            </w:r>
            <w:r w:rsidRPr="0056603A">
              <w:rPr>
                <w:lang w:val="ru-RU"/>
              </w:rPr>
              <w:t>0 кг</w:t>
            </w:r>
          </w:p>
          <w:p w14:paraId="03A17A7B" w14:textId="30F803DD" w:rsidR="003D632C" w:rsidRPr="0056603A" w:rsidRDefault="003D632C" w:rsidP="0056603A">
            <w:pPr>
              <w:spacing w:after="0" w:line="240" w:lineRule="auto"/>
              <w:jc w:val="both"/>
              <w:rPr>
                <w:lang w:val="ru-RU"/>
              </w:rPr>
            </w:pPr>
            <w:r w:rsidRPr="0056603A">
              <w:rPr>
                <w:lang w:val="ru-RU"/>
              </w:rPr>
              <w:t>Вес</w:t>
            </w:r>
            <w:r>
              <w:rPr>
                <w:lang w:val="ru-RU"/>
              </w:rPr>
              <w:t xml:space="preserve"> кушетки</w:t>
            </w:r>
            <w:r w:rsidRPr="0056603A">
              <w:rPr>
                <w:lang w:val="ru-RU"/>
              </w:rPr>
              <w:t xml:space="preserve"> не более </w:t>
            </w:r>
            <w:r>
              <w:rPr>
                <w:lang w:val="ru-RU"/>
              </w:rPr>
              <w:t>8</w:t>
            </w:r>
            <w:r w:rsidRPr="0056603A">
              <w:rPr>
                <w:lang w:val="ru-RU"/>
              </w:rPr>
              <w:t>0 кг</w:t>
            </w:r>
          </w:p>
          <w:p w14:paraId="64E46459" w14:textId="00C08716" w:rsidR="003D632C" w:rsidRPr="0056603A" w:rsidRDefault="003D632C" w:rsidP="0056603A">
            <w:pPr>
              <w:spacing w:after="0" w:line="240" w:lineRule="auto"/>
              <w:jc w:val="both"/>
              <w:rPr>
                <w:lang w:val="ru-RU"/>
              </w:rPr>
            </w:pPr>
            <w:r w:rsidRPr="0056603A">
              <w:rPr>
                <w:lang w:val="ru-RU"/>
              </w:rPr>
              <w:t>Сеть питания 230 В/50</w:t>
            </w:r>
            <w:r>
              <w:rPr>
                <w:lang w:val="ru-RU"/>
              </w:rPr>
              <w:t xml:space="preserve"> </w:t>
            </w:r>
            <w:r w:rsidRPr="0056603A">
              <w:rPr>
                <w:lang w:val="ru-RU"/>
              </w:rPr>
              <w:t>Гц</w:t>
            </w:r>
          </w:p>
          <w:p w14:paraId="4D2300FD" w14:textId="0F0EE6DF" w:rsidR="003D632C" w:rsidRPr="007E271C" w:rsidRDefault="003D632C" w:rsidP="007E271C">
            <w:pPr>
              <w:spacing w:after="0" w:line="240" w:lineRule="auto"/>
              <w:jc w:val="both"/>
              <w:rPr>
                <w:lang w:val="ru-RU"/>
              </w:rPr>
            </w:pPr>
            <w:r w:rsidRPr="007E271C">
              <w:rPr>
                <w:lang w:val="ru-RU"/>
              </w:rPr>
              <w:t>Комплектация включает:</w:t>
            </w:r>
          </w:p>
          <w:p w14:paraId="2F4115D2" w14:textId="4F52D9F9" w:rsidR="003D632C" w:rsidRPr="00C039CD" w:rsidRDefault="00FB3CD1" w:rsidP="007E271C">
            <w:pPr>
              <w:spacing w:after="0" w:line="240" w:lineRule="auto"/>
              <w:jc w:val="both"/>
              <w:rPr>
                <w:lang w:val="ru-RU"/>
              </w:rPr>
            </w:pPr>
            <w:r w:rsidRPr="00FB3CD1">
              <w:rPr>
                <w:lang w:val="ru-RU"/>
              </w:rPr>
              <w:t>кушетка, 3 секции, с 2 моторами, электрическая регулировка высоты, электрическая регулировка средней секции, пневматическая регулировка головной секции, пульт управления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EF79F" w14:textId="29947042" w:rsidR="003D632C" w:rsidRPr="003C5796" w:rsidRDefault="003D632C" w:rsidP="009E7A74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 </w:t>
            </w:r>
            <w:r w:rsidR="00FB3CD1">
              <w:rPr>
                <w:lang w:val="ru-RU"/>
              </w:rPr>
              <w:t>шт.</w:t>
            </w:r>
          </w:p>
        </w:tc>
      </w:tr>
      <w:tr w:rsidR="003D632C" w:rsidRPr="00F77DA0" w14:paraId="314B27A8" w14:textId="77777777" w:rsidTr="00CA1C0A">
        <w:trPr>
          <w:trHeight w:val="30"/>
        </w:trPr>
        <w:tc>
          <w:tcPr>
            <w:tcW w:w="780" w:type="dxa"/>
            <w:vMerge/>
          </w:tcPr>
          <w:p w14:paraId="411024C8" w14:textId="77777777" w:rsidR="003D632C" w:rsidRPr="003C5796" w:rsidRDefault="003D632C" w:rsidP="003C5796">
            <w:pPr>
              <w:pStyle w:val="a4"/>
            </w:pPr>
          </w:p>
        </w:tc>
        <w:tc>
          <w:tcPr>
            <w:tcW w:w="2218" w:type="dxa"/>
            <w:vMerge/>
          </w:tcPr>
          <w:p w14:paraId="235FEF0A" w14:textId="77777777" w:rsidR="003D632C" w:rsidRPr="003C5796" w:rsidRDefault="003D632C" w:rsidP="003C5796">
            <w:pPr>
              <w:pStyle w:val="a4"/>
              <w:rPr>
                <w:bCs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21911" w14:textId="690F8D2A" w:rsidR="003D632C" w:rsidRPr="003C5796" w:rsidRDefault="003D632C" w:rsidP="00CA1C0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8711F" w14:textId="3AD829A5" w:rsidR="003D632C" w:rsidRPr="003D632C" w:rsidRDefault="00FB3CD1" w:rsidP="003C5796">
            <w:pPr>
              <w:pStyle w:val="a4"/>
              <w:rPr>
                <w:rFonts w:eastAsia="Calibri"/>
                <w:lang w:val="ru-RU"/>
              </w:rPr>
            </w:pPr>
            <w:r w:rsidRPr="00FB3CD1">
              <w:rPr>
                <w:rFonts w:eastAsia="Calibri"/>
                <w:lang w:val="ru-RU"/>
              </w:rPr>
              <w:t>Отверстие для лица</w:t>
            </w:r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8AB32" w14:textId="4415B269" w:rsidR="003D632C" w:rsidRPr="003D632C" w:rsidRDefault="00FB3CD1" w:rsidP="007D5727">
            <w:pPr>
              <w:spacing w:after="0" w:line="240" w:lineRule="auto"/>
              <w:rPr>
                <w:rFonts w:eastAsia="Calibri"/>
                <w:lang w:val="ru-RU"/>
              </w:rPr>
            </w:pPr>
            <w:r w:rsidRPr="00FB3CD1">
              <w:rPr>
                <w:rFonts w:eastAsia="Calibri"/>
                <w:lang w:val="ru-RU"/>
              </w:rPr>
              <w:t>Отверстие для лица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C7D9A" w14:textId="6AC380A8" w:rsidR="003D632C" w:rsidRDefault="003D632C" w:rsidP="009E7A74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 шт.</w:t>
            </w:r>
          </w:p>
        </w:tc>
      </w:tr>
      <w:tr w:rsidR="003D632C" w:rsidRPr="00F77DA0" w14:paraId="7F445746" w14:textId="77777777" w:rsidTr="00CA1C0A">
        <w:trPr>
          <w:trHeight w:val="30"/>
        </w:trPr>
        <w:tc>
          <w:tcPr>
            <w:tcW w:w="780" w:type="dxa"/>
            <w:vMerge/>
          </w:tcPr>
          <w:p w14:paraId="32E3E48E" w14:textId="77777777" w:rsidR="003D632C" w:rsidRPr="003C5796" w:rsidRDefault="003D632C" w:rsidP="003C5796">
            <w:pPr>
              <w:pStyle w:val="a4"/>
            </w:pPr>
          </w:p>
        </w:tc>
        <w:tc>
          <w:tcPr>
            <w:tcW w:w="2218" w:type="dxa"/>
            <w:vMerge/>
          </w:tcPr>
          <w:p w14:paraId="6BC3F8B8" w14:textId="77777777" w:rsidR="003D632C" w:rsidRPr="003C5796" w:rsidRDefault="003D632C" w:rsidP="003C5796">
            <w:pPr>
              <w:pStyle w:val="a4"/>
              <w:rPr>
                <w:bCs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9A294" w14:textId="54DED31E" w:rsidR="003D632C" w:rsidRDefault="003D632C" w:rsidP="00CA1C0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EEBCB" w14:textId="4A575568" w:rsidR="003D632C" w:rsidRPr="003D632C" w:rsidRDefault="004C70D2" w:rsidP="003C5796">
            <w:pPr>
              <w:pStyle w:val="a4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Цвет</w:t>
            </w:r>
          </w:p>
        </w:tc>
        <w:tc>
          <w:tcPr>
            <w:tcW w:w="7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8B763" w14:textId="58CDEE88" w:rsidR="003D632C" w:rsidRPr="003D632C" w:rsidRDefault="004C70D2" w:rsidP="007D5727">
            <w:pPr>
              <w:spacing w:after="0" w:line="240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Цвет кушетки – </w:t>
            </w:r>
            <w:r w:rsidRPr="004C70D2">
              <w:rPr>
                <w:rFonts w:eastAsia="Calibri"/>
                <w:highlight w:val="yellow"/>
                <w:lang w:val="ru-RU"/>
              </w:rPr>
              <w:t>необходимо выбрать</w:t>
            </w:r>
          </w:p>
        </w:tc>
        <w:tc>
          <w:tcPr>
            <w:tcW w:w="19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05FB5" w14:textId="7EE5A66B" w:rsidR="003D632C" w:rsidRDefault="007449AB" w:rsidP="009E7A74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 шт.</w:t>
            </w:r>
          </w:p>
        </w:tc>
      </w:tr>
      <w:tr w:rsidR="004D5F7D" w:rsidRPr="006D295B" w14:paraId="2C64DB3C" w14:textId="77777777" w:rsidTr="00C843F4">
        <w:trPr>
          <w:trHeight w:val="30"/>
        </w:trPr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45672" w14:textId="5CDC3A9D" w:rsidR="004D5F7D" w:rsidRPr="003C5796" w:rsidRDefault="003C5796" w:rsidP="003C5796">
            <w:pPr>
              <w:pStyle w:val="a4"/>
              <w:rPr>
                <w:lang w:val="ru-RU"/>
              </w:rPr>
            </w:pPr>
            <w:r w:rsidRPr="003C5796">
              <w:rPr>
                <w:lang w:val="ru-RU"/>
              </w:rPr>
              <w:t>4</w:t>
            </w: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50BC3" w14:textId="77777777" w:rsidR="004D5F7D" w:rsidRPr="003C5796" w:rsidRDefault="004D5F7D" w:rsidP="003C5796">
            <w:pPr>
              <w:pStyle w:val="a4"/>
              <w:rPr>
                <w:b/>
                <w:bCs/>
              </w:rPr>
            </w:pPr>
            <w:proofErr w:type="spellStart"/>
            <w:r w:rsidRPr="003C5796">
              <w:rPr>
                <w:b/>
                <w:bCs/>
              </w:rPr>
              <w:t>Требования</w:t>
            </w:r>
            <w:proofErr w:type="spellEnd"/>
            <w:r w:rsidRPr="003C5796">
              <w:rPr>
                <w:b/>
                <w:bCs/>
              </w:rPr>
              <w:t xml:space="preserve"> к </w:t>
            </w:r>
            <w:proofErr w:type="spellStart"/>
            <w:r w:rsidRPr="003C5796">
              <w:rPr>
                <w:b/>
                <w:bCs/>
              </w:rPr>
              <w:t>условиям</w:t>
            </w:r>
            <w:proofErr w:type="spellEnd"/>
            <w:r w:rsidRPr="003C5796">
              <w:rPr>
                <w:b/>
                <w:bCs/>
              </w:rPr>
              <w:t xml:space="preserve"> </w:t>
            </w:r>
            <w:proofErr w:type="spellStart"/>
            <w:r w:rsidRPr="003C5796">
              <w:rPr>
                <w:b/>
                <w:bCs/>
              </w:rPr>
              <w:t>эксплуатации</w:t>
            </w:r>
            <w:proofErr w:type="spellEnd"/>
          </w:p>
        </w:tc>
        <w:tc>
          <w:tcPr>
            <w:tcW w:w="1264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ACA2B" w14:textId="77777777" w:rsidR="00DD6B35" w:rsidRPr="0056603A" w:rsidRDefault="00DD6B35" w:rsidP="00DD6B35">
            <w:pPr>
              <w:spacing w:after="0" w:line="240" w:lineRule="auto"/>
              <w:jc w:val="both"/>
              <w:rPr>
                <w:lang w:val="ru-RU"/>
              </w:rPr>
            </w:pPr>
            <w:r w:rsidRPr="0056603A">
              <w:rPr>
                <w:lang w:val="ru-RU"/>
              </w:rPr>
              <w:t>Условия эксплуатации:</w:t>
            </w:r>
          </w:p>
          <w:p w14:paraId="6CCA946F" w14:textId="18B36909" w:rsidR="00DD6B35" w:rsidRPr="0056603A" w:rsidRDefault="00DD6B35" w:rsidP="00DD6B35">
            <w:pPr>
              <w:spacing w:after="0" w:line="240" w:lineRule="auto"/>
              <w:jc w:val="both"/>
              <w:rPr>
                <w:lang w:val="ru-RU"/>
              </w:rPr>
            </w:pPr>
            <w:r w:rsidRPr="0056603A">
              <w:rPr>
                <w:lang w:val="ru-RU"/>
              </w:rPr>
              <w:t xml:space="preserve">Температура </w:t>
            </w:r>
            <w:r w:rsidR="003C6DCD" w:rsidRPr="003C6DCD">
              <w:rPr>
                <w:lang w:val="ru-RU"/>
              </w:rPr>
              <w:t>-10°C до +55°C</w:t>
            </w:r>
          </w:p>
          <w:p w14:paraId="32AD44BC" w14:textId="3867FBCA" w:rsidR="00DD6B35" w:rsidRPr="0056603A" w:rsidRDefault="00DD6B35" w:rsidP="00DD6B35">
            <w:pPr>
              <w:spacing w:after="0" w:line="240" w:lineRule="auto"/>
              <w:jc w:val="both"/>
              <w:rPr>
                <w:lang w:val="ru-RU"/>
              </w:rPr>
            </w:pPr>
            <w:r w:rsidRPr="0056603A">
              <w:rPr>
                <w:lang w:val="ru-RU"/>
              </w:rPr>
              <w:t>Относительная влажность от 30% до 75%</w:t>
            </w:r>
          </w:p>
          <w:p w14:paraId="3C32B50B" w14:textId="77777777" w:rsidR="00DD6B35" w:rsidRPr="0056603A" w:rsidRDefault="00DD6B35" w:rsidP="00DD6B35">
            <w:pPr>
              <w:spacing w:after="0" w:line="240" w:lineRule="auto"/>
              <w:jc w:val="both"/>
              <w:rPr>
                <w:lang w:val="ru-RU"/>
              </w:rPr>
            </w:pPr>
            <w:r w:rsidRPr="0056603A">
              <w:rPr>
                <w:lang w:val="ru-RU"/>
              </w:rPr>
              <w:t>Атмосферное давление 700 – 1060 ГПа</w:t>
            </w:r>
          </w:p>
          <w:p w14:paraId="00582B2F" w14:textId="77777777" w:rsidR="00DD6B35" w:rsidRPr="0056603A" w:rsidRDefault="00DD6B35" w:rsidP="00DD6B35">
            <w:pPr>
              <w:spacing w:after="0" w:line="240" w:lineRule="auto"/>
              <w:jc w:val="both"/>
              <w:rPr>
                <w:lang w:val="ru-RU"/>
              </w:rPr>
            </w:pPr>
            <w:r w:rsidRPr="0056603A">
              <w:rPr>
                <w:lang w:val="ru-RU"/>
              </w:rPr>
              <w:t>Положение горизонтальное</w:t>
            </w:r>
          </w:p>
          <w:p w14:paraId="070A2CC9" w14:textId="5329E87F" w:rsidR="004D5F7D" w:rsidRPr="003C5796" w:rsidRDefault="00DD6B35" w:rsidP="00DD6B35">
            <w:pPr>
              <w:spacing w:after="0" w:line="240" w:lineRule="auto"/>
              <w:jc w:val="both"/>
              <w:rPr>
                <w:lang w:val="ru-RU"/>
              </w:rPr>
            </w:pPr>
            <w:r w:rsidRPr="0056603A">
              <w:rPr>
                <w:lang w:val="ru-RU"/>
              </w:rPr>
              <w:t>Использование постоянное</w:t>
            </w:r>
          </w:p>
        </w:tc>
      </w:tr>
    </w:tbl>
    <w:p w14:paraId="76E5627C" w14:textId="77777777" w:rsidR="004D5F7D" w:rsidRDefault="004D5F7D">
      <w:pPr>
        <w:rPr>
          <w:lang w:val="ru-RU"/>
        </w:rPr>
      </w:pPr>
    </w:p>
    <w:p w14:paraId="3E535887" w14:textId="77777777" w:rsidR="006E30E5" w:rsidRPr="00C94646" w:rsidRDefault="006E30E5" w:rsidP="006E30E5">
      <w:pPr>
        <w:jc w:val="both"/>
        <w:rPr>
          <w:rFonts w:eastAsia="Calibri"/>
          <w:b/>
          <w:noProof/>
          <w:lang w:val="ru-RU"/>
        </w:rPr>
      </w:pPr>
    </w:p>
    <w:p w14:paraId="3D353C33" w14:textId="77777777" w:rsidR="006E30E5" w:rsidRPr="004D5F7D" w:rsidRDefault="006E30E5">
      <w:pPr>
        <w:rPr>
          <w:lang w:val="ru-RU"/>
        </w:rPr>
      </w:pPr>
    </w:p>
    <w:sectPr w:rsidR="006E30E5" w:rsidRPr="004D5F7D" w:rsidSect="005B510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357609A"/>
    <w:multiLevelType w:val="hybridMultilevel"/>
    <w:tmpl w:val="7098E014"/>
    <w:lvl w:ilvl="0" w:tplc="94C84D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A10"/>
    <w:multiLevelType w:val="hybridMultilevel"/>
    <w:tmpl w:val="B6545CC4"/>
    <w:lvl w:ilvl="0" w:tplc="E93C3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7F51"/>
    <w:multiLevelType w:val="hybridMultilevel"/>
    <w:tmpl w:val="64686500"/>
    <w:lvl w:ilvl="0" w:tplc="88EAFD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132A2"/>
    <w:multiLevelType w:val="hybridMultilevel"/>
    <w:tmpl w:val="F0D02578"/>
    <w:lvl w:ilvl="0" w:tplc="E7E24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F15"/>
    <w:multiLevelType w:val="hybridMultilevel"/>
    <w:tmpl w:val="B2AC081A"/>
    <w:lvl w:ilvl="0" w:tplc="64325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C4298"/>
    <w:multiLevelType w:val="hybridMultilevel"/>
    <w:tmpl w:val="0B6C706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D58F1"/>
    <w:multiLevelType w:val="multilevel"/>
    <w:tmpl w:val="A5E0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66869"/>
    <w:multiLevelType w:val="hybridMultilevel"/>
    <w:tmpl w:val="DF5080BA"/>
    <w:lvl w:ilvl="0" w:tplc="B324167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02DDF"/>
    <w:multiLevelType w:val="hybridMultilevel"/>
    <w:tmpl w:val="EBD6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F6DFE"/>
    <w:multiLevelType w:val="hybridMultilevel"/>
    <w:tmpl w:val="16204D82"/>
    <w:lvl w:ilvl="0" w:tplc="B3762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74DE4"/>
    <w:multiLevelType w:val="hybridMultilevel"/>
    <w:tmpl w:val="2D3CAE7A"/>
    <w:lvl w:ilvl="0" w:tplc="775CA2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D6BDF"/>
    <w:multiLevelType w:val="hybridMultilevel"/>
    <w:tmpl w:val="25129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D0E9A"/>
    <w:multiLevelType w:val="hybridMultilevel"/>
    <w:tmpl w:val="ADF86E8E"/>
    <w:lvl w:ilvl="0" w:tplc="B3762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75066"/>
    <w:multiLevelType w:val="hybridMultilevel"/>
    <w:tmpl w:val="31423810"/>
    <w:lvl w:ilvl="0" w:tplc="B3762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62045"/>
    <w:multiLevelType w:val="hybridMultilevel"/>
    <w:tmpl w:val="43B850DC"/>
    <w:lvl w:ilvl="0" w:tplc="B3762D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1828C1"/>
    <w:multiLevelType w:val="hybridMultilevel"/>
    <w:tmpl w:val="845420C8"/>
    <w:lvl w:ilvl="0" w:tplc="F43E9B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E2629"/>
    <w:multiLevelType w:val="hybridMultilevel"/>
    <w:tmpl w:val="454AA298"/>
    <w:lvl w:ilvl="0" w:tplc="77A676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672A6"/>
    <w:multiLevelType w:val="multilevel"/>
    <w:tmpl w:val="21F0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4757B3"/>
    <w:multiLevelType w:val="hybridMultilevel"/>
    <w:tmpl w:val="F9BE79B2"/>
    <w:lvl w:ilvl="0" w:tplc="E7B81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C2005"/>
    <w:multiLevelType w:val="hybridMultilevel"/>
    <w:tmpl w:val="0CF8CD0A"/>
    <w:lvl w:ilvl="0" w:tplc="3C6A1B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E2573"/>
    <w:multiLevelType w:val="hybridMultilevel"/>
    <w:tmpl w:val="961C52CC"/>
    <w:lvl w:ilvl="0" w:tplc="27EE2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C4278"/>
    <w:multiLevelType w:val="hybridMultilevel"/>
    <w:tmpl w:val="C71C1390"/>
    <w:lvl w:ilvl="0" w:tplc="E45E816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940F4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1446608686">
    <w:abstractNumId w:val="12"/>
  </w:num>
  <w:num w:numId="2" w16cid:durableId="1126777306">
    <w:abstractNumId w:val="22"/>
  </w:num>
  <w:num w:numId="3" w16cid:durableId="1313631564">
    <w:abstractNumId w:val="23"/>
  </w:num>
  <w:num w:numId="4" w16cid:durableId="1514370204">
    <w:abstractNumId w:val="2"/>
  </w:num>
  <w:num w:numId="5" w16cid:durableId="1200046931">
    <w:abstractNumId w:val="20"/>
  </w:num>
  <w:num w:numId="6" w16cid:durableId="2020886438">
    <w:abstractNumId w:val="4"/>
  </w:num>
  <w:num w:numId="7" w16cid:durableId="2061585551">
    <w:abstractNumId w:val="1"/>
  </w:num>
  <w:num w:numId="8" w16cid:durableId="1528330038">
    <w:abstractNumId w:val="8"/>
  </w:num>
  <w:num w:numId="9" w16cid:durableId="1358510184">
    <w:abstractNumId w:val="17"/>
  </w:num>
  <w:num w:numId="10" w16cid:durableId="687293213">
    <w:abstractNumId w:val="16"/>
  </w:num>
  <w:num w:numId="11" w16cid:durableId="1023238976">
    <w:abstractNumId w:val="11"/>
  </w:num>
  <w:num w:numId="12" w16cid:durableId="1588073683">
    <w:abstractNumId w:val="5"/>
  </w:num>
  <w:num w:numId="13" w16cid:durableId="53085663">
    <w:abstractNumId w:val="9"/>
  </w:num>
  <w:num w:numId="14" w16cid:durableId="2076508201">
    <w:abstractNumId w:val="19"/>
  </w:num>
  <w:num w:numId="15" w16cid:durableId="1460873869">
    <w:abstractNumId w:val="14"/>
  </w:num>
  <w:num w:numId="16" w16cid:durableId="293953482">
    <w:abstractNumId w:val="21"/>
  </w:num>
  <w:num w:numId="17" w16cid:durableId="1948392956">
    <w:abstractNumId w:val="3"/>
  </w:num>
  <w:num w:numId="18" w16cid:durableId="2093352213">
    <w:abstractNumId w:val="13"/>
  </w:num>
  <w:num w:numId="19" w16cid:durableId="1713924605">
    <w:abstractNumId w:val="6"/>
  </w:num>
  <w:num w:numId="20" w16cid:durableId="1296375556">
    <w:abstractNumId w:val="15"/>
  </w:num>
  <w:num w:numId="21" w16cid:durableId="1694305316">
    <w:abstractNumId w:val="0"/>
  </w:num>
  <w:num w:numId="22" w16cid:durableId="1622567885">
    <w:abstractNumId w:val="7"/>
  </w:num>
  <w:num w:numId="23" w16cid:durableId="259459288">
    <w:abstractNumId w:val="10"/>
  </w:num>
  <w:num w:numId="24" w16cid:durableId="8520353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7D"/>
    <w:rsid w:val="00097B68"/>
    <w:rsid w:val="000C45AA"/>
    <w:rsid w:val="000D532C"/>
    <w:rsid w:val="000D5E40"/>
    <w:rsid w:val="00186AEE"/>
    <w:rsid w:val="001B55BB"/>
    <w:rsid w:val="001E5624"/>
    <w:rsid w:val="00224C70"/>
    <w:rsid w:val="002E6A22"/>
    <w:rsid w:val="0032285B"/>
    <w:rsid w:val="003C5796"/>
    <w:rsid w:val="003C6DCD"/>
    <w:rsid w:val="003D632C"/>
    <w:rsid w:val="00481398"/>
    <w:rsid w:val="004A2456"/>
    <w:rsid w:val="004C0CCE"/>
    <w:rsid w:val="004C70D2"/>
    <w:rsid w:val="004D5F7D"/>
    <w:rsid w:val="005317F2"/>
    <w:rsid w:val="0056603A"/>
    <w:rsid w:val="00585715"/>
    <w:rsid w:val="005A0215"/>
    <w:rsid w:val="005B510C"/>
    <w:rsid w:val="005E30DB"/>
    <w:rsid w:val="00611E3E"/>
    <w:rsid w:val="00633DF4"/>
    <w:rsid w:val="00696C58"/>
    <w:rsid w:val="006A017D"/>
    <w:rsid w:val="006D295B"/>
    <w:rsid w:val="006E0790"/>
    <w:rsid w:val="006E30E5"/>
    <w:rsid w:val="007419B9"/>
    <w:rsid w:val="007449AB"/>
    <w:rsid w:val="00766C24"/>
    <w:rsid w:val="007C1205"/>
    <w:rsid w:val="007D5727"/>
    <w:rsid w:val="007E271C"/>
    <w:rsid w:val="0081214E"/>
    <w:rsid w:val="008B7A11"/>
    <w:rsid w:val="008D5480"/>
    <w:rsid w:val="00902073"/>
    <w:rsid w:val="009A7389"/>
    <w:rsid w:val="009E7A74"/>
    <w:rsid w:val="009F35F0"/>
    <w:rsid w:val="00A63C0F"/>
    <w:rsid w:val="00B26AC4"/>
    <w:rsid w:val="00B70CC6"/>
    <w:rsid w:val="00B7560B"/>
    <w:rsid w:val="00B8253A"/>
    <w:rsid w:val="00BC464A"/>
    <w:rsid w:val="00C039CD"/>
    <w:rsid w:val="00C17BEE"/>
    <w:rsid w:val="00C843F4"/>
    <w:rsid w:val="00C861EA"/>
    <w:rsid w:val="00C94646"/>
    <w:rsid w:val="00CA1C0A"/>
    <w:rsid w:val="00CB39F6"/>
    <w:rsid w:val="00CC46A5"/>
    <w:rsid w:val="00D14F8A"/>
    <w:rsid w:val="00D22C69"/>
    <w:rsid w:val="00DC4A0B"/>
    <w:rsid w:val="00DD6B35"/>
    <w:rsid w:val="00E0125C"/>
    <w:rsid w:val="00E03B8F"/>
    <w:rsid w:val="00E2138A"/>
    <w:rsid w:val="00EC47A4"/>
    <w:rsid w:val="00EE27E5"/>
    <w:rsid w:val="00EF6688"/>
    <w:rsid w:val="00F7594C"/>
    <w:rsid w:val="00F77A28"/>
    <w:rsid w:val="00F77DA0"/>
    <w:rsid w:val="00F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E8BE"/>
  <w15:docId w15:val="{4C345FFC-AAE4-4E11-8220-29CC2E9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F7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C0C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D572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D5F7D"/>
    <w:pPr>
      <w:widowControl w:val="0"/>
      <w:autoSpaceDE w:val="0"/>
      <w:autoSpaceDN w:val="0"/>
      <w:spacing w:after="0" w:line="240" w:lineRule="auto"/>
    </w:pPr>
    <w:rPr>
      <w:lang w:val="ru-RU" w:eastAsia="ru-RU" w:bidi="ru-RU"/>
    </w:rPr>
  </w:style>
  <w:style w:type="paragraph" w:styleId="a3">
    <w:name w:val="List Paragraph"/>
    <w:basedOn w:val="a"/>
    <w:uiPriority w:val="34"/>
    <w:qFormat/>
    <w:rsid w:val="004D5F7D"/>
    <w:pPr>
      <w:ind w:left="720"/>
      <w:contextualSpacing/>
    </w:pPr>
  </w:style>
  <w:style w:type="paragraph" w:styleId="a4">
    <w:name w:val="No Spacing"/>
    <w:uiPriority w:val="1"/>
    <w:qFormat/>
    <w:rsid w:val="003C579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D57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KZ" w:eastAsia="ru-KZ"/>
    </w:rPr>
  </w:style>
  <w:style w:type="character" w:customStyle="1" w:styleId="30">
    <w:name w:val="Заголовок 3 Знак"/>
    <w:basedOn w:val="a0"/>
    <w:link w:val="3"/>
    <w:rsid w:val="007D5727"/>
    <w:rPr>
      <w:rFonts w:ascii="Arial" w:eastAsia="SimSun" w:hAnsi="Arial" w:cs="Arial"/>
      <w:b/>
      <w:bCs/>
      <w:sz w:val="26"/>
      <w:szCs w:val="26"/>
      <w:lang w:val="cs-CZ" w:eastAsia="zh-CN"/>
    </w:rPr>
  </w:style>
  <w:style w:type="paragraph" w:customStyle="1" w:styleId="product-description">
    <w:name w:val="product-description"/>
    <w:basedOn w:val="a"/>
    <w:rsid w:val="009E7A74"/>
    <w:pPr>
      <w:spacing w:before="100" w:beforeAutospacing="1" w:after="100" w:afterAutospacing="1" w:line="240" w:lineRule="auto"/>
    </w:pPr>
    <w:rPr>
      <w:rFonts w:eastAsia="SimSun"/>
      <w:sz w:val="24"/>
      <w:szCs w:val="24"/>
      <w:lang w:val="cs-CZ" w:eastAsia="zh-CN"/>
    </w:rPr>
  </w:style>
  <w:style w:type="character" w:customStyle="1" w:styleId="10">
    <w:name w:val="Заголовок 1 Знак"/>
    <w:basedOn w:val="a0"/>
    <w:link w:val="1"/>
    <w:uiPriority w:val="9"/>
    <w:rsid w:val="004C0C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C0C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a5">
    <w:name w:val="Hyperlink"/>
    <w:rsid w:val="004C0CCE"/>
    <w:rPr>
      <w:color w:val="0000FF"/>
      <w:u w:val="single"/>
    </w:rPr>
  </w:style>
  <w:style w:type="character" w:customStyle="1" w:styleId="hps">
    <w:name w:val="hps"/>
    <w:rsid w:val="00E03B8F"/>
  </w:style>
  <w:style w:type="character" w:customStyle="1" w:styleId="hpsatn">
    <w:name w:val="hps atn"/>
    <w:rsid w:val="00E03B8F"/>
  </w:style>
  <w:style w:type="character" w:customStyle="1" w:styleId="hpsalt-edited">
    <w:name w:val="hps alt-edited"/>
    <w:rsid w:val="00E03B8F"/>
  </w:style>
  <w:style w:type="character" w:customStyle="1" w:styleId="shorttext">
    <w:name w:val="short_text"/>
    <w:rsid w:val="00E0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66B6-03EC-4B5B-8E61-F60070BA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 Нариман Ерболұлы</dc:creator>
  <cp:keywords/>
  <dc:description/>
  <cp:lastModifiedBy>Aldabergenov Abu</cp:lastModifiedBy>
  <cp:revision>2</cp:revision>
  <cp:lastPrinted>2020-07-13T13:55:00Z</cp:lastPrinted>
  <dcterms:created xsi:type="dcterms:W3CDTF">2022-05-06T06:30:00Z</dcterms:created>
  <dcterms:modified xsi:type="dcterms:W3CDTF">2022-05-06T06:30:00Z</dcterms:modified>
</cp:coreProperties>
</file>